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AF" w:rsidRDefault="00A00ABC" w:rsidP="007B68D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</w:t>
      </w:r>
      <w:bookmarkStart w:id="0" w:name="_GoBack"/>
      <w:bookmarkEnd w:id="0"/>
      <w:r w:rsidR="00926AAF" w:rsidRPr="00956B37">
        <w:rPr>
          <w:rFonts w:ascii="Arial" w:hAnsi="Arial" w:cs="Arial"/>
          <w:sz w:val="24"/>
          <w:szCs w:val="24"/>
        </w:rPr>
        <w:t>LCCP Consortium  - August</w:t>
      </w:r>
      <w:r w:rsidR="00926AAF">
        <w:rPr>
          <w:rFonts w:ascii="Arial" w:hAnsi="Arial" w:cs="Arial"/>
          <w:sz w:val="24"/>
          <w:szCs w:val="24"/>
        </w:rPr>
        <w:t xml:space="preserve"> 14, 2019 </w:t>
      </w:r>
    </w:p>
    <w:p w:rsidR="00926AAF" w:rsidRPr="00926AAF" w:rsidRDefault="00926AAF" w:rsidP="007B68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 from G</w:t>
      </w:r>
      <w:r w:rsidR="00382278" w:rsidRPr="00926AAF">
        <w:rPr>
          <w:rFonts w:ascii="Arial" w:hAnsi="Arial" w:cs="Arial"/>
          <w:b/>
          <w:sz w:val="24"/>
          <w:szCs w:val="24"/>
        </w:rPr>
        <w:t xml:space="preserve">roup </w:t>
      </w:r>
      <w:r>
        <w:rPr>
          <w:rFonts w:ascii="Arial" w:hAnsi="Arial" w:cs="Arial"/>
          <w:b/>
          <w:sz w:val="24"/>
          <w:szCs w:val="24"/>
        </w:rPr>
        <w:t>R</w:t>
      </w:r>
      <w:r w:rsidR="00382278" w:rsidRPr="00926AAF">
        <w:rPr>
          <w:rFonts w:ascii="Arial" w:hAnsi="Arial" w:cs="Arial"/>
          <w:b/>
          <w:sz w:val="24"/>
          <w:szCs w:val="24"/>
        </w:rPr>
        <w:t xml:space="preserve">eview on </w:t>
      </w:r>
      <w:r w:rsidR="009A6796" w:rsidRPr="00956B37">
        <w:rPr>
          <w:rFonts w:ascii="Arial" w:hAnsi="Arial" w:cs="Arial"/>
          <w:b/>
          <w:sz w:val="24"/>
          <w:szCs w:val="24"/>
        </w:rPr>
        <w:t>Federal</w:t>
      </w:r>
      <w:r w:rsidR="009A6796" w:rsidRPr="009A679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82278" w:rsidRPr="00926AAF">
        <w:rPr>
          <w:rFonts w:ascii="Arial" w:hAnsi="Arial" w:cs="Arial"/>
          <w:b/>
          <w:sz w:val="24"/>
          <w:szCs w:val="24"/>
        </w:rPr>
        <w:t>Policy of Inclusion</w:t>
      </w:r>
      <w:r w:rsidR="009A6796">
        <w:rPr>
          <w:rFonts w:ascii="Arial" w:hAnsi="Arial" w:cs="Arial"/>
          <w:b/>
          <w:sz w:val="24"/>
          <w:szCs w:val="24"/>
        </w:rPr>
        <w:t xml:space="preserve"> </w:t>
      </w:r>
    </w:p>
    <w:p w:rsidR="00382278" w:rsidRDefault="00382278" w:rsidP="007B68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and Foundation</w:t>
      </w:r>
      <w:r w:rsidR="00926AAF">
        <w:rPr>
          <w:rFonts w:ascii="Arial" w:hAnsi="Arial" w:cs="Arial"/>
          <w:sz w:val="24"/>
          <w:szCs w:val="24"/>
        </w:rPr>
        <w:t xml:space="preserve"> Section</w:t>
      </w:r>
      <w:r w:rsidR="00926AAF" w:rsidRPr="00956B37">
        <w:rPr>
          <w:rFonts w:ascii="Arial" w:hAnsi="Arial" w:cs="Arial"/>
          <w:sz w:val="24"/>
          <w:szCs w:val="24"/>
        </w:rPr>
        <w:t>s</w:t>
      </w:r>
    </w:p>
    <w:p w:rsidR="007B68DA" w:rsidRDefault="007B68DA" w:rsidP="0038227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Why?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30+ years of research and experience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and federal support, yet lack of proportionate expansion of inclusive practices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Foundation for Inclusion</w:t>
      </w:r>
    </w:p>
    <w:p w:rsidR="007B68DA" w:rsidRDefault="007B68DA" w:rsidP="0038227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LRE</w:t>
      </w:r>
    </w:p>
    <w:p w:rsidR="007B68DA" w:rsidRDefault="007B68DA" w:rsidP="0038227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</w:t>
      </w:r>
    </w:p>
    <w:p w:rsidR="007B68DA" w:rsidRDefault="007B68DA" w:rsidP="0038227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FAPE</w:t>
      </w:r>
    </w:p>
    <w:p w:rsidR="007B68DA" w:rsidRDefault="007B68DA" w:rsidP="0038227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 / Section 504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person’s constitutional right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ALL – students with and without disabilities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Equal costs </w:t>
      </w:r>
      <w:r w:rsidR="003E5777">
        <w:rPr>
          <w:rFonts w:ascii="Arial" w:hAnsi="Arial" w:cs="Arial"/>
          <w:sz w:val="24"/>
          <w:szCs w:val="24"/>
        </w:rPr>
        <w:t xml:space="preserve">compared to </w:t>
      </w:r>
      <w:r>
        <w:rPr>
          <w:rFonts w:ascii="Arial" w:hAnsi="Arial" w:cs="Arial"/>
          <w:sz w:val="24"/>
          <w:szCs w:val="24"/>
        </w:rPr>
        <w:t>having separate programs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with disabilities are supported in reaching their full potential equals less public resources needed later in life</w:t>
      </w:r>
    </w:p>
    <w:p w:rsidR="007B68DA" w:rsidRDefault="007B68DA" w:rsidP="0038227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How?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expectations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Intentionally promoting participation in ALL learning and social activities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Individualized accommodations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– based services</w:t>
      </w:r>
    </w:p>
    <w:p w:rsidR="007B68DA" w:rsidRDefault="007B68DA" w:rsidP="0038227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for developmental specialist who can identify and address delays in development</w:t>
      </w:r>
    </w:p>
    <w:p w:rsidR="00374989" w:rsidRDefault="007B68DA" w:rsidP="0037498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</w:t>
      </w:r>
    </w:p>
    <w:p w:rsidR="00882570" w:rsidRPr="00882570" w:rsidRDefault="00882570" w:rsidP="0088257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0D5523" w:rsidRDefault="00374989" w:rsidP="000D55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Challenges / Path Ahead</w:t>
      </w:r>
      <w:r w:rsidR="00926AAF">
        <w:rPr>
          <w:rFonts w:ascii="Arial" w:hAnsi="Arial" w:cs="Arial"/>
          <w:sz w:val="24"/>
          <w:szCs w:val="24"/>
        </w:rPr>
        <w:t xml:space="preserve"> </w:t>
      </w:r>
      <w:r w:rsidR="00926AAF" w:rsidRPr="00956B37">
        <w:rPr>
          <w:rFonts w:ascii="Arial" w:hAnsi="Arial" w:cs="Arial"/>
          <w:sz w:val="24"/>
          <w:szCs w:val="24"/>
        </w:rPr>
        <w:t>Sections</w:t>
      </w:r>
    </w:p>
    <w:p w:rsidR="000D5523" w:rsidRDefault="000D5523" w:rsidP="000D552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Challenges</w:t>
      </w:r>
    </w:p>
    <w:p w:rsidR="000D5523" w:rsidRDefault="00374989" w:rsidP="000D55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D5523">
        <w:rPr>
          <w:rFonts w:ascii="Arial" w:hAnsi="Arial" w:cs="Arial"/>
          <w:sz w:val="24"/>
          <w:szCs w:val="24"/>
        </w:rPr>
        <w:t>0-3</w:t>
      </w:r>
    </w:p>
    <w:p w:rsidR="00374989" w:rsidRPr="000D5523" w:rsidRDefault="00374989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0D5523">
        <w:rPr>
          <w:rFonts w:ascii="Arial" w:hAnsi="Arial" w:cs="Arial"/>
          <w:sz w:val="24"/>
          <w:szCs w:val="24"/>
        </w:rPr>
        <w:t>Families have dif</w:t>
      </w:r>
      <w:r w:rsidR="000D5523" w:rsidRPr="000D5523">
        <w:rPr>
          <w:rFonts w:ascii="Arial" w:hAnsi="Arial" w:cs="Arial"/>
          <w:sz w:val="24"/>
          <w:szCs w:val="24"/>
        </w:rPr>
        <w:t>ficulty finding / keeping child</w:t>
      </w:r>
      <w:r w:rsidRPr="000D5523">
        <w:rPr>
          <w:rFonts w:ascii="Arial" w:hAnsi="Arial" w:cs="Arial"/>
          <w:sz w:val="24"/>
          <w:szCs w:val="24"/>
        </w:rPr>
        <w:t>care. Impact on employment</w:t>
      </w:r>
    </w:p>
    <w:p w:rsidR="00374989" w:rsidRDefault="00374989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coord</w:t>
      </w:r>
      <w:r w:rsidR="003E5777">
        <w:rPr>
          <w:rFonts w:ascii="Arial" w:hAnsi="Arial" w:cs="Arial"/>
          <w:sz w:val="24"/>
          <w:szCs w:val="24"/>
        </w:rPr>
        <w:t>ination – difficult transition Part C to Part B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Perception Part C – natural environment = home</w:t>
      </w:r>
      <w:r w:rsidR="003E5777">
        <w:rPr>
          <w:rFonts w:ascii="Arial" w:hAnsi="Arial" w:cs="Arial"/>
          <w:sz w:val="24"/>
          <w:szCs w:val="24"/>
        </w:rPr>
        <w:t>; there are other natural environments</w:t>
      </w:r>
    </w:p>
    <w:p w:rsidR="000D5523" w:rsidRDefault="000D5523" w:rsidP="000D55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3-5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3 decades percent of children with disabilities </w:t>
      </w:r>
      <w:r w:rsidR="003E5777">
        <w:rPr>
          <w:rFonts w:ascii="Arial" w:hAnsi="Arial" w:cs="Arial"/>
          <w:sz w:val="24"/>
          <w:szCs w:val="24"/>
        </w:rPr>
        <w:t xml:space="preserve">in inclusive settings </w:t>
      </w:r>
      <w:r>
        <w:rPr>
          <w:rFonts w:ascii="Arial" w:hAnsi="Arial" w:cs="Arial"/>
          <w:sz w:val="24"/>
          <w:szCs w:val="24"/>
        </w:rPr>
        <w:t>unchanged. 2013 – more than half received services in separate settings.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education setting considered first resort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FAPE interpreted as services provided in public school locations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training of staff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Lack of comprehensive services; mental health, special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medical, childcare, early </w:t>
      </w:r>
      <w:proofErr w:type="spellStart"/>
      <w:r>
        <w:rPr>
          <w:rFonts w:ascii="Arial" w:hAnsi="Arial" w:cs="Arial"/>
          <w:sz w:val="24"/>
          <w:szCs w:val="24"/>
        </w:rPr>
        <w:t>ed</w:t>
      </w:r>
      <w:proofErr w:type="spellEnd"/>
      <w:r>
        <w:rPr>
          <w:rFonts w:ascii="Arial" w:hAnsi="Arial" w:cs="Arial"/>
          <w:sz w:val="24"/>
          <w:szCs w:val="24"/>
        </w:rPr>
        <w:t xml:space="preserve"> all provided by different agencies / locations.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community partnerships – lack of coordinated leadership</w:t>
      </w:r>
    </w:p>
    <w:p w:rsidR="000D5523" w:rsidRDefault="000D5523" w:rsidP="000D552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Path ahead</w:t>
      </w:r>
    </w:p>
    <w:p w:rsidR="000D5523" w:rsidRDefault="000D5523" w:rsidP="000D55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wide partnerships that communicate inclusion as priority, shared responsibilities.</w:t>
      </w:r>
    </w:p>
    <w:p w:rsidR="000D5523" w:rsidRDefault="000D5523" w:rsidP="000D55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commitment needed.</w:t>
      </w:r>
    </w:p>
    <w:p w:rsidR="000D5523" w:rsidRDefault="000D5523" w:rsidP="000D55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 allocation (including money)</w:t>
      </w:r>
    </w:p>
    <w:p w:rsidR="000D5523" w:rsidRDefault="000D5523" w:rsidP="000D55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0D5523">
        <w:rPr>
          <w:rFonts w:ascii="Arial" w:hAnsi="Arial" w:cs="Arial"/>
          <w:sz w:val="24"/>
          <w:szCs w:val="24"/>
        </w:rPr>
        <w:lastRenderedPageBreak/>
        <w:t>Policy change to reflect “culture of inclusion</w:t>
      </w:r>
      <w:r>
        <w:rPr>
          <w:rFonts w:ascii="Arial" w:hAnsi="Arial" w:cs="Arial"/>
          <w:sz w:val="24"/>
          <w:szCs w:val="24"/>
        </w:rPr>
        <w:t>” that emphasizes: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– remove barriers (communication, physical, etc)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– sense of belonging in place that promotes learning</w:t>
      </w:r>
    </w:p>
    <w:p w:rsidR="000D5523" w:rsidRDefault="000D5523" w:rsidP="000D552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– broad system of coordinated services (one stop stop?)</w:t>
      </w:r>
    </w:p>
    <w:p w:rsidR="00882570" w:rsidRPr="00882570" w:rsidRDefault="00882570" w:rsidP="00882570">
      <w:pPr>
        <w:rPr>
          <w:rFonts w:ascii="Arial" w:hAnsi="Arial" w:cs="Arial"/>
          <w:sz w:val="24"/>
          <w:szCs w:val="24"/>
        </w:rPr>
      </w:pPr>
    </w:p>
    <w:p w:rsidR="000D5523" w:rsidRDefault="000D5523" w:rsidP="000D55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Action</w:t>
      </w:r>
      <w:r w:rsidR="00926AAF">
        <w:rPr>
          <w:rFonts w:ascii="Arial" w:hAnsi="Arial" w:cs="Arial"/>
          <w:sz w:val="24"/>
          <w:szCs w:val="24"/>
        </w:rPr>
        <w:t xml:space="preserve"> </w:t>
      </w:r>
      <w:r w:rsidR="00926AAF" w:rsidRPr="00956B37">
        <w:rPr>
          <w:rFonts w:ascii="Arial" w:hAnsi="Arial" w:cs="Arial"/>
          <w:sz w:val="24"/>
          <w:szCs w:val="24"/>
        </w:rPr>
        <w:t>Section</w:t>
      </w:r>
    </w:p>
    <w:p w:rsidR="000D5523" w:rsidRDefault="000D5523" w:rsidP="000D552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state level task force for inclusion</w:t>
      </w:r>
    </w:p>
    <w:p w:rsidR="000D5523" w:rsidRDefault="000D5523" w:rsidP="000D55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role, coordinated and comprehensive ECE systems prepared to meet the needs of ALL children</w:t>
      </w:r>
    </w:p>
    <w:p w:rsidR="000D5523" w:rsidRDefault="000D5523" w:rsidP="000D552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="00AA1913">
        <w:rPr>
          <w:rFonts w:ascii="Arial" w:hAnsi="Arial" w:cs="Arial"/>
          <w:sz w:val="24"/>
          <w:szCs w:val="24"/>
        </w:rPr>
        <w:t xml:space="preserve"> leadership bringing partners</w:t>
      </w:r>
    </w:p>
    <w:p w:rsidR="00AA1913" w:rsidRDefault="003E5777" w:rsidP="00AA191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part B</w:t>
      </w:r>
      <w:r w:rsidR="001757EA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C, HS</w:t>
      </w:r>
      <w:r w:rsidR="00AA1913">
        <w:rPr>
          <w:rFonts w:ascii="Arial" w:hAnsi="Arial" w:cs="Arial"/>
          <w:sz w:val="24"/>
          <w:szCs w:val="24"/>
        </w:rPr>
        <w:t>, EHS, childcare, home visiting, etc.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builds efforts of ECE including quality improvement efforts</w:t>
      </w:r>
    </w:p>
    <w:p w:rsidR="00AA1913" w:rsidRDefault="00AA1913" w:rsidP="00AA19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high quality inclusion policies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rather than create barriers to inclusion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culturally linguistic responsiveness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Eliminate transitions for programming for children with significant needs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having to choose between EI/SES and the current provider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Natural proportions of program design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Mixed delivery system equipped to support learning and development of all children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involved by involving families. Include family organizations in policy discussion planning and evaluation progress in inclusion plans</w:t>
      </w:r>
    </w:p>
    <w:p w:rsidR="00AA1913" w:rsidRDefault="00AA1913" w:rsidP="00AA19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goals, Track data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Baseline identification of slots, children with and without disabilities served in the slots</w:t>
      </w:r>
    </w:p>
    <w:p w:rsidR="00AA1913" w:rsidRDefault="00AA1913" w:rsidP="00AA19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modify resource allocation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States should consider using funds across multiple funding streams</w:t>
      </w:r>
    </w:p>
    <w:p w:rsidR="00AA1913" w:rsidRDefault="00AA1913" w:rsidP="00AA1913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T/A on braiding funds to support increased inclusive settings</w:t>
      </w:r>
    </w:p>
    <w:p w:rsidR="00AA1913" w:rsidRDefault="00AA1913" w:rsidP="00AA191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A1913" w:rsidRDefault="00AA1913" w:rsidP="00AA19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Rating Frameworks</w:t>
      </w:r>
    </w:p>
    <w:p w:rsidR="00FD3A08" w:rsidRDefault="00AA1913" w:rsidP="00FD3A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QRIS systems should incorporate</w:t>
      </w:r>
      <w:r w:rsidR="00FD3A08">
        <w:rPr>
          <w:rFonts w:ascii="Arial" w:hAnsi="Arial" w:cs="Arial"/>
          <w:sz w:val="24"/>
          <w:szCs w:val="24"/>
        </w:rPr>
        <w:t xml:space="preserve"> tools to evaluate and measure inclusion practices in frameworks (mandatory not optional)</w:t>
      </w:r>
    </w:p>
    <w:p w:rsidR="00FD3A08" w:rsidRDefault="00FD3A08" w:rsidP="00FD3A0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Accountability / Build incentive structure</w:t>
      </w:r>
    </w:p>
    <w:p w:rsidR="00FD3A08" w:rsidRDefault="003E5777" w:rsidP="00FD3A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recognition of high quality</w:t>
      </w:r>
      <w:r w:rsidR="00FD3A08">
        <w:rPr>
          <w:rFonts w:ascii="Arial" w:hAnsi="Arial" w:cs="Arial"/>
          <w:sz w:val="24"/>
          <w:szCs w:val="24"/>
        </w:rPr>
        <w:t xml:space="preserve"> inclusive programs, tiered reimbursement in QRIS, subsidy differentials, education recognition / compensation </w:t>
      </w:r>
    </w:p>
    <w:p w:rsidR="00FD3A08" w:rsidRDefault="00FD3A08" w:rsidP="00FD3A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 accountability of LEAs to provide families with all options in the continuum of services.</w:t>
      </w:r>
    </w:p>
    <w:p w:rsidR="00FD3A08" w:rsidRDefault="00FD3A08" w:rsidP="00FD3A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Incentivize programs through tiered reimbursement in QRIS, childcare, subsidy differentials, tuition assistance and TA.</w:t>
      </w:r>
    </w:p>
    <w:p w:rsidR="00FD3A08" w:rsidRDefault="003E5777" w:rsidP="00FD3A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coordinated ECE professional development</w:t>
      </w:r>
      <w:r w:rsidR="00FD3A08">
        <w:rPr>
          <w:rFonts w:ascii="Arial" w:hAnsi="Arial" w:cs="Arial"/>
          <w:sz w:val="24"/>
          <w:szCs w:val="24"/>
        </w:rPr>
        <w:t xml:space="preserve"> system</w:t>
      </w:r>
    </w:p>
    <w:p w:rsidR="00FD3A08" w:rsidRDefault="00FD3A08" w:rsidP="00FD3A0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Including school-based and community based (centers and FCC) and </w:t>
      </w:r>
      <w:r w:rsidR="00213C91">
        <w:rPr>
          <w:rFonts w:ascii="Arial" w:hAnsi="Arial" w:cs="Arial"/>
          <w:sz w:val="24"/>
          <w:szCs w:val="24"/>
        </w:rPr>
        <w:t>including teachers, para-professionals, aids</w:t>
      </w:r>
    </w:p>
    <w:p w:rsidR="00213C91" w:rsidRDefault="00213C91" w:rsidP="00FD3A08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knowledge base</w:t>
      </w:r>
    </w:p>
    <w:p w:rsidR="00213C91" w:rsidRDefault="00213C91" w:rsidP="00213C9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development and learning</w:t>
      </w:r>
    </w:p>
    <w:p w:rsidR="00213C91" w:rsidRDefault="00213C91" w:rsidP="00213C9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Consistent and nurturing relationships</w:t>
      </w:r>
    </w:p>
    <w:p w:rsidR="00213C91" w:rsidRDefault="00213C91" w:rsidP="00213C9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Biological and environmental influence on development</w:t>
      </w:r>
    </w:p>
    <w:p w:rsidR="00213C91" w:rsidRDefault="00213C91" w:rsidP="00213C91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competencies</w:t>
      </w:r>
    </w:p>
    <w:p w:rsidR="00213C91" w:rsidRDefault="00213C91" w:rsidP="00213C9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High quality interactions</w:t>
      </w:r>
    </w:p>
    <w:p w:rsidR="00213C91" w:rsidRDefault="003E5777" w:rsidP="00213C9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Promoting social emotional</w:t>
      </w:r>
      <w:r w:rsidR="00213C91">
        <w:rPr>
          <w:rFonts w:ascii="Arial" w:hAnsi="Arial" w:cs="Arial"/>
          <w:sz w:val="24"/>
          <w:szCs w:val="24"/>
        </w:rPr>
        <w:t xml:space="preserve"> learning</w:t>
      </w:r>
    </w:p>
    <w:p w:rsidR="00213C91" w:rsidRDefault="00213C91" w:rsidP="00213C9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Mitigating challenging behaviors</w:t>
      </w:r>
    </w:p>
    <w:p w:rsidR="00213C91" w:rsidRDefault="00213C91" w:rsidP="00213C9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Recognizing signs of assessment needs</w:t>
      </w:r>
    </w:p>
    <w:p w:rsidR="00213C91" w:rsidRDefault="00213C91" w:rsidP="00213C91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variety of tools and techniques</w:t>
      </w:r>
    </w:p>
    <w:p w:rsidR="00295547" w:rsidRDefault="00295547" w:rsidP="0029554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workforce prep programs have a strong focus on inclusion and including competencies for working with children with disabilities and their families</w:t>
      </w:r>
    </w:p>
    <w:p w:rsidR="00295547" w:rsidRDefault="00295547" w:rsidP="0029554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Personnel policies facilitate inclusion</w:t>
      </w:r>
    </w:p>
    <w:p w:rsidR="00295547" w:rsidRDefault="00295547" w:rsidP="00295547">
      <w:pPr>
        <w:pStyle w:val="ListParagraph"/>
        <w:numPr>
          <w:ilvl w:val="5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Co-teaching – early childhood teacher and specialists (OT, PT, SLP, DHH)</w:t>
      </w:r>
    </w:p>
    <w:p w:rsidR="00295547" w:rsidRDefault="00295547" w:rsidP="0029554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PD / TA plan (Hub / network) inclusion experts / behavior and mental health inclusion coaches, credit bearing trainings, title 2 money, ID and highlight exemplary programs</w:t>
      </w:r>
    </w:p>
    <w:p w:rsidR="00295547" w:rsidRPr="00213C91" w:rsidRDefault="00295547" w:rsidP="00295547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Statewide supports for children’s special education and behavioral health</w:t>
      </w:r>
    </w:p>
    <w:p w:rsidR="00882570" w:rsidRDefault="00882570" w:rsidP="008825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Local Action</w:t>
      </w:r>
      <w:r w:rsidR="00926AAF">
        <w:rPr>
          <w:rFonts w:ascii="Arial" w:hAnsi="Arial" w:cs="Arial"/>
          <w:sz w:val="24"/>
          <w:szCs w:val="24"/>
        </w:rPr>
        <w:t xml:space="preserve"> </w:t>
      </w:r>
      <w:r w:rsidR="00926AAF" w:rsidRPr="00956B37">
        <w:rPr>
          <w:rFonts w:ascii="Arial" w:hAnsi="Arial" w:cs="Arial"/>
          <w:sz w:val="24"/>
          <w:szCs w:val="24"/>
        </w:rPr>
        <w:t>Section</w:t>
      </w:r>
    </w:p>
    <w:p w:rsidR="00882570" w:rsidRDefault="00882570" w:rsidP="0088257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Families</w:t>
      </w:r>
    </w:p>
    <w:p w:rsidR="00882570" w:rsidRDefault="00882570" w:rsidP="0088257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Build capacity within the family through;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Education about inclusion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Connection to a coordinator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No either/or option – inclusion is the first option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Understanding resources</w:t>
      </w:r>
    </w:p>
    <w:p w:rsidR="00882570" w:rsidRDefault="00882570" w:rsidP="0088257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Staff</w:t>
      </w:r>
    </w:p>
    <w:p w:rsidR="00882570" w:rsidRDefault="00882570" w:rsidP="0088257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Build a system of support based on a culture of inclusion by;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Professional development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Following legal requirements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Role understanding and clarification</w:t>
      </w:r>
    </w:p>
    <w:p w:rsidR="00882570" w:rsidRP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82570">
        <w:rPr>
          <w:rFonts w:ascii="Arial" w:hAnsi="Arial" w:cs="Arial"/>
          <w:sz w:val="24"/>
          <w:szCs w:val="24"/>
        </w:rPr>
        <w:t>Culturally and linguistically appropriate</w:t>
      </w:r>
    </w:p>
    <w:p w:rsidR="00882570" w:rsidRDefault="00882570" w:rsidP="0088257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Experts – early interventionists, inclusion specialists, early childhood mental health experts, behavior consultants, ECE special education teachers, developmental specialists, DHH teachers, VI teachers, O&amp;M specialists, APE, OT, SLP</w:t>
      </w:r>
    </w:p>
    <w:p w:rsidR="00882570" w:rsidRDefault="00882570" w:rsidP="00882570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Systems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agreements countywide between ALL providers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Necessary infrastructure developed / in place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sharing / data collection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Policies and procedures established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Transitions systems from ECE to elementary school</w:t>
      </w:r>
    </w:p>
    <w:p w:rsidR="00882570" w:rsidRDefault="00882570" w:rsidP="00882570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Co-teaching – one environment for child</w:t>
      </w:r>
    </w:p>
    <w:p w:rsidR="000D5523" w:rsidRPr="00374989" w:rsidRDefault="000D5523" w:rsidP="000D552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0D5523" w:rsidRPr="00374989" w:rsidSect="007B68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6D72"/>
    <w:multiLevelType w:val="hybridMultilevel"/>
    <w:tmpl w:val="D632F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7B68DA"/>
    <w:rsid w:val="000D5523"/>
    <w:rsid w:val="000E2C8B"/>
    <w:rsid w:val="001757EA"/>
    <w:rsid w:val="00213C91"/>
    <w:rsid w:val="00295547"/>
    <w:rsid w:val="002A7578"/>
    <w:rsid w:val="00374989"/>
    <w:rsid w:val="00382278"/>
    <w:rsid w:val="003E5777"/>
    <w:rsid w:val="007B68DA"/>
    <w:rsid w:val="00882570"/>
    <w:rsid w:val="00926AAF"/>
    <w:rsid w:val="00956B37"/>
    <w:rsid w:val="009A6796"/>
    <w:rsid w:val="00A00ABC"/>
    <w:rsid w:val="00AA1913"/>
    <w:rsid w:val="00AB1864"/>
    <w:rsid w:val="00FD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1CB4"/>
  <w15:docId w15:val="{D27615A0-A324-45E1-84AC-7D84273D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Burdett</dc:creator>
  <cp:keywords/>
  <dc:description/>
  <cp:lastModifiedBy>Melody Burdett</cp:lastModifiedBy>
  <cp:revision>3</cp:revision>
  <dcterms:created xsi:type="dcterms:W3CDTF">2019-08-20T22:48:00Z</dcterms:created>
  <dcterms:modified xsi:type="dcterms:W3CDTF">2019-09-30T20:39:00Z</dcterms:modified>
</cp:coreProperties>
</file>